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9" w:lineRule="exact"/>
        <w:jc w:val="center"/>
        <w:textAlignment w:val="baseline"/>
        <w:rPr>
          <w:rFonts w:ascii="方正小标宋简体" w:hAnsi="黑体" w:eastAsia="方正小标宋简体" w:cs="Times New Roman"/>
          <w:color w:val="3D464B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3D464B"/>
          <w:kern w:val="0"/>
          <w:sz w:val="44"/>
          <w:szCs w:val="44"/>
          <w:lang w:eastAsia="zh-CN"/>
        </w:rPr>
        <w:t>丽水</w:t>
      </w:r>
      <w:r>
        <w:rPr>
          <w:rFonts w:hint="eastAsia" w:ascii="方正小标宋简体" w:hAnsi="黑体" w:eastAsia="方正小标宋简体" w:cs="Times New Roman"/>
          <w:color w:val="3D464B"/>
          <w:kern w:val="0"/>
          <w:sz w:val="44"/>
          <w:szCs w:val="44"/>
        </w:rPr>
        <w:t>学院</w:t>
      </w:r>
    </w:p>
    <w:p>
      <w:pPr>
        <w:widowControl/>
        <w:spacing w:line="569" w:lineRule="exact"/>
        <w:jc w:val="center"/>
        <w:textAlignment w:val="baseline"/>
        <w:rPr>
          <w:rFonts w:ascii="方正小标宋简体" w:hAnsi="黑体" w:eastAsia="方正小标宋简体" w:cs="Times New Roman"/>
          <w:color w:val="3D464B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3D464B"/>
          <w:kern w:val="0"/>
          <w:sz w:val="44"/>
          <w:szCs w:val="44"/>
        </w:rPr>
        <w:t>研究生课程教学大纲（模版）</w:t>
      </w:r>
    </w:p>
    <w:p>
      <w:pPr>
        <w:widowControl/>
        <w:spacing w:line="400" w:lineRule="atLeast"/>
        <w:jc w:val="left"/>
        <w:textAlignment w:val="baseline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widowControl/>
        <w:spacing w:line="400" w:lineRule="atLeast"/>
        <w:jc w:val="left"/>
        <w:textAlignment w:val="baseline"/>
        <w:rPr>
          <w:rFonts w:ascii="黑体" w:hAnsi="黑体" w:eastAsia="黑体" w:cs="Times New Roman"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一、基本信息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spacing w:line="360" w:lineRule="auto"/>
        <w:ind w:firstLine="472" w:firstLineChars="19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课程名称：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MACROBUTTON  AcceptAllChangesInDoc （按培养方案填写）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end"/>
      </w:r>
    </w:p>
    <w:p>
      <w:pPr>
        <w:spacing w:line="360" w:lineRule="auto"/>
        <w:ind w:firstLine="472" w:firstLineChars="19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课程代码：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MACROBUTTON  AcceptAllChangesInDoc （按培养方案填写）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end"/>
      </w:r>
    </w:p>
    <w:p>
      <w:pPr>
        <w:spacing w:line="360" w:lineRule="auto"/>
        <w:ind w:firstLine="472" w:firstLineChars="196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课程类型：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MACROBUTTON  AcceptAllChangesInDoc （参见学科专业培养方案） </w:instrText>
      </w:r>
      <w:r>
        <w:rPr>
          <w:rFonts w:ascii="宋体" w:hAnsi="宋体"/>
          <w:bCs/>
          <w:sz w:val="24"/>
        </w:rPr>
        <w:fldChar w:fldCharType="end"/>
      </w:r>
    </w:p>
    <w:p>
      <w:pPr>
        <w:spacing w:line="360" w:lineRule="auto"/>
        <w:ind w:firstLine="472" w:firstLineChars="196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课程学时：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MACROBUTTON  AcceptAllChangesInDoc （按培养方案填写）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end"/>
      </w:r>
    </w:p>
    <w:p>
      <w:pPr>
        <w:spacing w:line="360" w:lineRule="auto"/>
        <w:ind w:firstLine="472" w:firstLineChars="196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课程学分：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MACROBUTTON  AcceptAllChangesInDoc （按培养方案填写）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end"/>
      </w:r>
    </w:p>
    <w:p>
      <w:pPr>
        <w:spacing w:line="360" w:lineRule="auto"/>
        <w:ind w:firstLine="472" w:firstLineChars="196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开课学期：</w:t>
      </w:r>
      <w:r>
        <w:rPr>
          <w:rFonts w:hint="eastAsia" w:ascii="宋体" w:hAnsi="宋体"/>
          <w:bCs/>
          <w:sz w:val="24"/>
        </w:rPr>
        <w:t>第[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MACROBUTTON  AcceptAllChangesInDoc （填阿拉伯数字）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end"/>
      </w:r>
      <w:r>
        <w:rPr>
          <w:rFonts w:hint="eastAsia" w:ascii="宋体" w:hAnsi="宋体"/>
          <w:bCs/>
          <w:sz w:val="24"/>
        </w:rPr>
        <w:t>]学期</w:t>
      </w:r>
    </w:p>
    <w:p>
      <w:pPr>
        <w:spacing w:line="360" w:lineRule="auto"/>
        <w:ind w:firstLine="472" w:firstLineChars="196"/>
        <w:rPr>
          <w:rFonts w:hint="default" w:ascii="宋体" w:hAnsi="宋体" w:eastAsiaTheme="minorEastAsia"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开课周次：</w:t>
      </w:r>
      <w:r>
        <w:rPr>
          <w:rFonts w:hint="eastAsia" w:ascii="宋体" w:hAnsi="宋体"/>
          <w:bCs/>
          <w:sz w:val="24"/>
          <w:lang w:val="en-US" w:eastAsia="zh-CN"/>
        </w:rPr>
        <w:t>（按实际开课填写）</w:t>
      </w:r>
    </w:p>
    <w:p>
      <w:pPr>
        <w:spacing w:line="360" w:lineRule="auto"/>
        <w:ind w:firstLine="472" w:firstLineChars="196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开课学院：</w:t>
      </w:r>
      <w:r>
        <w:rPr>
          <w:rFonts w:ascii="宋体" w:hAnsi="宋体"/>
          <w:bCs/>
          <w:sz w:val="24"/>
        </w:rPr>
        <w:fldChar w:fldCharType="begin"/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hint="eastAsia" w:ascii="宋体" w:hAnsi="宋体"/>
          <w:bCs/>
          <w:sz w:val="24"/>
        </w:rPr>
        <w:instrText xml:space="preserve">MACROBUTTON  AcceptAllChangesInDoc （承担教学单位名称）</w:instrText>
      </w:r>
      <w:r>
        <w:rPr>
          <w:rFonts w:ascii="宋体" w:hAnsi="宋体"/>
          <w:bCs/>
          <w:sz w:val="24"/>
        </w:rPr>
        <w:instrText xml:space="preserve"> </w:instrText>
      </w:r>
      <w:r>
        <w:rPr>
          <w:rFonts w:ascii="宋体" w:hAnsi="宋体"/>
          <w:bCs/>
          <w:sz w:val="24"/>
        </w:rPr>
        <w:fldChar w:fldCharType="end"/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Times New Roman"/>
          <w:color w:val="3D464B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 xml:space="preserve">    授课对象：</w:t>
      </w:r>
      <w:r>
        <w:rPr>
          <w:rFonts w:hint="eastAsia" w:ascii="宋体" w:hAnsi="宋体"/>
          <w:sz w:val="24"/>
        </w:rPr>
        <w:t>硕士研究生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Times New Roman"/>
          <w:color w:val="3D464B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二、课程简介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【课程概况及在本学科类别研究生课程体系中的地位和作用】（200~300字）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FF0000"/>
          <w:sz w:val="24"/>
        </w:rPr>
      </w:pPr>
      <w:r>
        <w:rPr>
          <w:rFonts w:hint="eastAsia" w:ascii="宋体" w:hAnsi="宋体"/>
          <w:sz w:val="24"/>
        </w:rPr>
        <w:t>……</w:t>
      </w:r>
      <w:r>
        <w:rPr>
          <w:rFonts w:hint="eastAsia"/>
          <w:color w:val="FF0000"/>
          <w:sz w:val="24"/>
        </w:rPr>
        <w:t>（宋体，小四，行距：</w:t>
      </w:r>
      <w:r>
        <w:rPr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磅）</w:t>
      </w:r>
    </w:p>
    <w:p>
      <w:pPr>
        <w:widowControl/>
        <w:adjustRightInd w:val="0"/>
        <w:snapToGrid w:val="0"/>
        <w:spacing w:line="400" w:lineRule="exact"/>
        <w:ind w:firstLine="435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Times New Roman"/>
          <w:color w:val="3D464B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三、课程目标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【修完本门课程后能够掌握的知识，具备的能力等】</w:t>
      </w:r>
    </w:p>
    <w:p>
      <w:pPr>
        <w:adjustRightInd w:val="0"/>
        <w:snapToGrid w:val="0"/>
        <w:spacing w:line="400" w:lineRule="exact"/>
        <w:ind w:firstLine="480" w:firstLineChars="200"/>
        <w:rPr>
          <w:color w:val="FF0000"/>
          <w:sz w:val="24"/>
        </w:rPr>
      </w:pPr>
      <w:r>
        <w:rPr>
          <w:rFonts w:hint="eastAsia" w:ascii="宋体" w:hAnsi="宋体"/>
          <w:sz w:val="24"/>
        </w:rPr>
        <w:t>……</w:t>
      </w:r>
      <w:r>
        <w:rPr>
          <w:rFonts w:hint="eastAsia"/>
          <w:color w:val="FF0000"/>
          <w:sz w:val="24"/>
        </w:rPr>
        <w:t>（宋体，小四，行距：</w:t>
      </w:r>
      <w:r>
        <w:rPr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磅）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四、课程内容</w:t>
      </w:r>
      <w:r>
        <w:rPr>
          <w:rFonts w:hint="eastAsia" w:ascii="黑体" w:hAnsi="黑体" w:eastAsia="黑体" w:cs="Times New Roman"/>
          <w:color w:val="3D464B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详细介绍各章节讲授的内容及学时分配</w:t>
      </w:r>
      <w:r>
        <w:rPr>
          <w:rFonts w:hint="eastAsia" w:ascii="宋体" w:hAnsi="宋体"/>
          <w:sz w:val="24"/>
        </w:rPr>
        <w:t>】</w:t>
      </w:r>
      <w:r>
        <w:rPr>
          <w:rFonts w:hint="eastAsia"/>
          <w:color w:val="FF0000"/>
          <w:sz w:val="24"/>
        </w:rPr>
        <w:t>（宋体，小四，行距：</w:t>
      </w:r>
      <w:r>
        <w:rPr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磅）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第一章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第一节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一、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二、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hint="default" w:ascii="宋体" w:hAnsi="宋体" w:eastAsia="宋体" w:cs="Times New Roman"/>
          <w:color w:val="3D464B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  <w:lang w:val="en-US" w:eastAsia="zh-CN"/>
        </w:rPr>
        <w:t xml:space="preserve">    三、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第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章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第一节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一、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二、</w:t>
      </w:r>
    </w:p>
    <w:p>
      <w:pPr>
        <w:widowControl/>
        <w:adjustRightInd w:val="0"/>
        <w:snapToGrid w:val="0"/>
        <w:spacing w:line="400" w:lineRule="exact"/>
        <w:ind w:firstLine="960" w:firstLineChars="400"/>
        <w:jc w:val="left"/>
        <w:textAlignment w:val="baseline"/>
        <w:rPr>
          <w:rFonts w:hint="eastAsia" w:ascii="宋体" w:hAnsi="宋体" w:eastAsia="宋体" w:cs="Times New Roman"/>
          <w:color w:val="3D464B"/>
          <w:kern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  <w:lang w:val="en-US" w:eastAsia="zh-CN"/>
        </w:rPr>
        <w:t>三、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……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……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Times New Roman"/>
          <w:color w:val="3D464B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五、教学方式及要求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主要说明教学方式和课堂学习要求，比如讲授、实验、讨论、案例分析等</w:t>
      </w:r>
      <w:r>
        <w:rPr>
          <w:rFonts w:hint="eastAsia" w:ascii="宋体" w:hAnsi="宋体"/>
          <w:sz w:val="24"/>
        </w:rPr>
        <w:t>】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……</w:t>
      </w:r>
      <w:r>
        <w:rPr>
          <w:rFonts w:hint="eastAsia"/>
          <w:color w:val="FF0000"/>
          <w:sz w:val="24"/>
        </w:rPr>
        <w:t>（宋体，小四，行距：</w:t>
      </w:r>
      <w:r>
        <w:rPr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磅）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Times New Roman"/>
          <w:color w:val="3D464B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六、考核方式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要求说明课程考核和成绩评定办法。考核方式分为考试和考查两种，考试分开卷考试和闭卷考试，考查主要指课程论文、竞赛及各类设计等其他形式的考核</w:t>
      </w:r>
      <w:r>
        <w:rPr>
          <w:rFonts w:hint="eastAsia" w:ascii="宋体" w:hAnsi="宋体"/>
          <w:sz w:val="24"/>
        </w:rPr>
        <w:t>】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……</w:t>
      </w:r>
      <w:r>
        <w:rPr>
          <w:rFonts w:hint="eastAsia"/>
          <w:color w:val="FF0000"/>
          <w:sz w:val="24"/>
        </w:rPr>
        <w:t>（宋体，小四，行距：</w:t>
      </w:r>
      <w:r>
        <w:rPr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磅）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黑体" w:hAnsi="黑体" w:eastAsia="黑体" w:cs="Times New Roman"/>
          <w:color w:val="3D464B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七、所用教材和参考文献</w:t>
      </w:r>
      <w:r>
        <w:rPr>
          <w:rFonts w:hint="eastAsia" w:ascii="黑体" w:hAnsi="黑体" w:eastAsia="黑体" w:cs="Times New Roman"/>
          <w:color w:val="FF0000"/>
          <w:kern w:val="0"/>
          <w:sz w:val="28"/>
          <w:szCs w:val="28"/>
        </w:rPr>
        <w:t>（黑体，四号）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参考文献格式如下：</w:t>
      </w:r>
    </w:p>
    <w:p>
      <w:pPr>
        <w:widowControl/>
        <w:adjustRightInd w:val="0"/>
        <w:snapToGrid w:val="0"/>
        <w:spacing w:line="400" w:lineRule="exact"/>
        <w:ind w:firstLine="600" w:firstLineChars="25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1.主要作者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书名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出版社，出版年</w:t>
      </w:r>
    </w:p>
    <w:p>
      <w:pPr>
        <w:widowControl/>
        <w:adjustRightInd w:val="0"/>
        <w:snapToGrid w:val="0"/>
        <w:spacing w:line="400" w:lineRule="exact"/>
        <w:ind w:firstLine="48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 xml:space="preserve"> 2.主要作者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书名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译者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出版社，出版年</w:t>
      </w:r>
    </w:p>
    <w:p>
      <w:pPr>
        <w:widowControl/>
        <w:adjustRightInd w:val="0"/>
        <w:snapToGrid w:val="0"/>
        <w:spacing w:line="400" w:lineRule="exact"/>
        <w:jc w:val="left"/>
        <w:textAlignment w:val="baseline"/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   3.主要作者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题名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.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期刊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/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报纸名，年，卷（期）</w:t>
      </w: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/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出版日期（版次）</w:t>
      </w:r>
    </w:p>
    <w:p>
      <w:pPr>
        <w:widowControl/>
        <w:adjustRightInd w:val="0"/>
        <w:snapToGrid w:val="0"/>
        <w:spacing w:line="400" w:lineRule="exact"/>
        <w:ind w:firstLine="360" w:firstLineChars="150"/>
        <w:jc w:val="left"/>
        <w:textAlignment w:val="baseline"/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D464B"/>
          <w:kern w:val="0"/>
          <w:sz w:val="24"/>
          <w:szCs w:val="24"/>
        </w:rPr>
        <w:t>   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……</w:t>
      </w:r>
      <w:r>
        <w:rPr>
          <w:rFonts w:hint="eastAsia"/>
          <w:color w:val="FF0000"/>
          <w:sz w:val="24"/>
        </w:rPr>
        <w:t>（宋体，小四，行距：</w:t>
      </w:r>
      <w:r>
        <w:rPr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磅）</w:t>
      </w:r>
    </w:p>
    <w:p/>
    <w:p/>
    <w:p>
      <w:pPr>
        <w:tabs>
          <w:tab w:val="left" w:pos="6120"/>
        </w:tabs>
      </w:pPr>
    </w:p>
    <w:p>
      <w:pPr>
        <w:tabs>
          <w:tab w:val="left" w:pos="6120"/>
        </w:tabs>
      </w:pPr>
    </w:p>
    <w:p>
      <w:pPr>
        <w:tabs>
          <w:tab w:val="left" w:pos="6120"/>
        </w:tabs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撰写人：</w:t>
      </w: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审定人：</w:t>
      </w:r>
    </w:p>
    <w:p>
      <w:pPr>
        <w:tabs>
          <w:tab w:val="left" w:pos="6120"/>
        </w:tabs>
        <w:rPr>
          <w:rFonts w:ascii="宋体" w:hAnsi="宋体" w:eastAsia="宋体" w:cs="Times New Roman"/>
          <w:color w:val="3D464B"/>
          <w:kern w:val="0"/>
          <w:sz w:val="24"/>
          <w:szCs w:val="24"/>
        </w:rPr>
      </w:pPr>
    </w:p>
    <w:p>
      <w:pPr>
        <w:tabs>
          <w:tab w:val="left" w:pos="6120"/>
        </w:tabs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 xml:space="preserve">            </w:t>
      </w: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 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学院盖章：</w:t>
      </w:r>
    </w:p>
    <w:p>
      <w:pPr>
        <w:tabs>
          <w:tab w:val="left" w:pos="6120"/>
        </w:tabs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</w:t>
      </w:r>
    </w:p>
    <w:p>
      <w:pPr>
        <w:rPr>
          <w:rFonts w:ascii="宋体" w:hAnsi="宋体" w:eastAsia="宋体" w:cs="Times New Roman"/>
          <w:color w:val="3D464B"/>
          <w:kern w:val="0"/>
          <w:sz w:val="24"/>
          <w:szCs w:val="24"/>
        </w:rPr>
      </w:pP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                                          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年</w:t>
      </w: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     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月</w:t>
      </w:r>
      <w:r>
        <w:rPr>
          <w:rFonts w:ascii="宋体" w:hAnsi="宋体" w:eastAsia="宋体" w:cs="Times New Roman"/>
          <w:color w:val="3D464B"/>
          <w:kern w:val="0"/>
          <w:sz w:val="24"/>
          <w:szCs w:val="24"/>
        </w:rPr>
        <w:t xml:space="preserve">     </w:t>
      </w:r>
      <w:r>
        <w:rPr>
          <w:rFonts w:hint="eastAsia" w:ascii="宋体" w:hAnsi="宋体" w:eastAsia="宋体" w:cs="Times New Roman"/>
          <w:color w:val="3D464B"/>
          <w:kern w:val="0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EA"/>
    <w:rsid w:val="00065AB8"/>
    <w:rsid w:val="0007056F"/>
    <w:rsid w:val="000F1920"/>
    <w:rsid w:val="00124759"/>
    <w:rsid w:val="00125C4D"/>
    <w:rsid w:val="00187C0E"/>
    <w:rsid w:val="001C532A"/>
    <w:rsid w:val="001D7E4C"/>
    <w:rsid w:val="001E4049"/>
    <w:rsid w:val="001F46FC"/>
    <w:rsid w:val="00203CC6"/>
    <w:rsid w:val="002130FB"/>
    <w:rsid w:val="002144A9"/>
    <w:rsid w:val="00311607"/>
    <w:rsid w:val="00312FD7"/>
    <w:rsid w:val="003346B2"/>
    <w:rsid w:val="003349E8"/>
    <w:rsid w:val="003D2405"/>
    <w:rsid w:val="003E78DE"/>
    <w:rsid w:val="0040638B"/>
    <w:rsid w:val="00411234"/>
    <w:rsid w:val="00427A6A"/>
    <w:rsid w:val="004356C9"/>
    <w:rsid w:val="00445419"/>
    <w:rsid w:val="0046205E"/>
    <w:rsid w:val="00475EAF"/>
    <w:rsid w:val="0048047E"/>
    <w:rsid w:val="004A3405"/>
    <w:rsid w:val="004A37C9"/>
    <w:rsid w:val="00526E48"/>
    <w:rsid w:val="0054081A"/>
    <w:rsid w:val="00570154"/>
    <w:rsid w:val="005722D3"/>
    <w:rsid w:val="0058085C"/>
    <w:rsid w:val="005A446B"/>
    <w:rsid w:val="005C7142"/>
    <w:rsid w:val="00630DFC"/>
    <w:rsid w:val="00631C8B"/>
    <w:rsid w:val="00632DA7"/>
    <w:rsid w:val="00654201"/>
    <w:rsid w:val="006B5D50"/>
    <w:rsid w:val="006B6B66"/>
    <w:rsid w:val="006C259E"/>
    <w:rsid w:val="006D5C5D"/>
    <w:rsid w:val="006E6C6B"/>
    <w:rsid w:val="006F3515"/>
    <w:rsid w:val="007014BB"/>
    <w:rsid w:val="00730A21"/>
    <w:rsid w:val="00732A54"/>
    <w:rsid w:val="00733FA5"/>
    <w:rsid w:val="0074310F"/>
    <w:rsid w:val="00743C4E"/>
    <w:rsid w:val="00791D93"/>
    <w:rsid w:val="007B3068"/>
    <w:rsid w:val="007E5573"/>
    <w:rsid w:val="007F6839"/>
    <w:rsid w:val="0081552B"/>
    <w:rsid w:val="008224DE"/>
    <w:rsid w:val="00870CE5"/>
    <w:rsid w:val="008974FD"/>
    <w:rsid w:val="008A29AD"/>
    <w:rsid w:val="008E4C6F"/>
    <w:rsid w:val="008F7415"/>
    <w:rsid w:val="00946ED9"/>
    <w:rsid w:val="00963E7B"/>
    <w:rsid w:val="009A4857"/>
    <w:rsid w:val="009D0AF5"/>
    <w:rsid w:val="00A61894"/>
    <w:rsid w:val="00A730E4"/>
    <w:rsid w:val="00A76D38"/>
    <w:rsid w:val="00B1184F"/>
    <w:rsid w:val="00B323D9"/>
    <w:rsid w:val="00B37E25"/>
    <w:rsid w:val="00B5105B"/>
    <w:rsid w:val="00B54D1E"/>
    <w:rsid w:val="00B717BD"/>
    <w:rsid w:val="00BD7DFC"/>
    <w:rsid w:val="00BE2B5C"/>
    <w:rsid w:val="00C003A2"/>
    <w:rsid w:val="00C35824"/>
    <w:rsid w:val="00C35C11"/>
    <w:rsid w:val="00C8776B"/>
    <w:rsid w:val="00CE5023"/>
    <w:rsid w:val="00CF143E"/>
    <w:rsid w:val="00CF7DEA"/>
    <w:rsid w:val="00D273A2"/>
    <w:rsid w:val="00D36C03"/>
    <w:rsid w:val="00D53E3F"/>
    <w:rsid w:val="00D54528"/>
    <w:rsid w:val="00D67544"/>
    <w:rsid w:val="00DC31F1"/>
    <w:rsid w:val="00E31F28"/>
    <w:rsid w:val="00E361B7"/>
    <w:rsid w:val="00E36A04"/>
    <w:rsid w:val="00E748CE"/>
    <w:rsid w:val="00EB6E48"/>
    <w:rsid w:val="00ED3076"/>
    <w:rsid w:val="00EF1D8B"/>
    <w:rsid w:val="00F10DD5"/>
    <w:rsid w:val="00F15CAE"/>
    <w:rsid w:val="00F816D0"/>
    <w:rsid w:val="00F8729F"/>
    <w:rsid w:val="00F90870"/>
    <w:rsid w:val="00F92920"/>
    <w:rsid w:val="00FA09C7"/>
    <w:rsid w:val="00FA2809"/>
    <w:rsid w:val="00FB3D1D"/>
    <w:rsid w:val="15352309"/>
    <w:rsid w:val="2DE01AB3"/>
    <w:rsid w:val="453A14E1"/>
    <w:rsid w:val="7EC4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952</Characters>
  <Lines>7</Lines>
  <Paragraphs>2</Paragraphs>
  <TotalTime>1</TotalTime>
  <ScaleCrop>false</ScaleCrop>
  <LinksUpToDate>false</LinksUpToDate>
  <CharactersWithSpaces>1116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2023-03-16T02:08:00Z</dcterms:created>
  <dc:creator>王灵敏</dc:creator>
  <cp:lastModifiedBy>Administrator</cp:lastModifiedBy>
  <dcterms:modified xsi:type="dcterms:W3CDTF">2024-04-08T02:07:36Z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